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29" w:rsidRDefault="009B3329" w:rsidP="0085248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5940425" cy="8291055"/>
            <wp:effectExtent l="19050" t="0" r="3175" b="0"/>
            <wp:docPr id="1" name="Рисунок 1" descr="C:\Users\Home\Pictures\2016-10-04 э\э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6-10-04 э\э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29" w:rsidRDefault="009B3329" w:rsidP="0085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329" w:rsidRDefault="009B3329" w:rsidP="0085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329" w:rsidRDefault="009B3329" w:rsidP="0085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329" w:rsidRDefault="009B3329" w:rsidP="0085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48D" w:rsidRPr="003855BE" w:rsidRDefault="0085248D" w:rsidP="0085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5248D" w:rsidRPr="003855BE" w:rsidRDefault="0085248D" w:rsidP="0085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48D" w:rsidRPr="003855BE" w:rsidRDefault="0085248D" w:rsidP="0085248D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воспитание подрастающего поколения всегда являлось     одной из важнейших задач, ведь детство и юность – самая благодатная пора для привития чувства любви  и гордости за свою Родину. В современных условиях достаточно остро стоит проблема патриотического и духовно-нравственного воспитания молодежи. Способствовать формированию у подрастающего поколения чувства патриотизма, прививать ребенку любовь и уважение к своей семье, Родине, обществу, в котором он живёт, необходимо с детства. </w:t>
      </w:r>
    </w:p>
    <w:p w:rsidR="0085248D" w:rsidRPr="003855BE" w:rsidRDefault="0085248D" w:rsidP="0085248D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Патриотическое воспитание учащихся через экскурсионную деятельность  позволяет понять прошлое и настоящее, сохранить всё ценное в историко-культурном и природном наследии своего края. </w:t>
      </w:r>
    </w:p>
    <w:p w:rsidR="0085248D" w:rsidRPr="003855BE" w:rsidRDefault="0085248D" w:rsidP="0085248D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Основным направлением программы экскурсионной деятельности для учащихся школ является формирование патриотизма через изучение исторического и культурного наследия Белорецка.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Экскурсия выступает как дополнительный педагогический процесс, в котором сочетаются обучение и духовно-нравственное воспитание. </w:t>
      </w:r>
      <w:r w:rsidRPr="003855BE">
        <w:rPr>
          <w:rFonts w:ascii="Times New Roman" w:hAnsi="Times New Roman" w:cs="Times New Roman"/>
          <w:sz w:val="28"/>
          <w:szCs w:val="28"/>
        </w:rPr>
        <w:t xml:space="preserve">Ещё одна значимая сторона программы –  эмоциональное воздействие и развитие эстетических чувств.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Воспитательные возможности экскурсий определяются как их содержанием, так и широким тематическим спектром: комплексные, обзорные, исторические, архитектурные. </w:t>
      </w:r>
    </w:p>
    <w:p w:rsidR="0085248D" w:rsidRPr="003855BE" w:rsidRDefault="0085248D" w:rsidP="0085248D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Программа «Школьные экскурсии» разработана в соответствии с рекомендациями по составлению программ, а также опираясь на личный опыт работы по изучению города. При составлении программы были использованы материалы учебников Б.В. Емельянова «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», Г.П.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 «Экскурсионное дело», рекомендации учебного пособия Б.А.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 «Основы экскурсионного дела».</w:t>
      </w:r>
    </w:p>
    <w:p w:rsidR="0085248D" w:rsidRPr="003855BE" w:rsidRDefault="0085248D" w:rsidP="0085248D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</w:rPr>
        <w:t>Педагогический потенциал</w:t>
      </w:r>
      <w:r w:rsidRPr="003855BE">
        <w:rPr>
          <w:rFonts w:ascii="Times New Roman" w:hAnsi="Times New Roman" w:cs="Times New Roman"/>
          <w:sz w:val="28"/>
          <w:szCs w:val="28"/>
        </w:rPr>
        <w:t xml:space="preserve"> образовательных экскурсий даёт школьникам живой жизненный эмпирический опыт общения. В процессе коллективной экскурсионной деятельности у школьников формируются умение коллективно действовать, «вживаться» в окружающую среду как природную, так и социальную. </w:t>
      </w:r>
    </w:p>
    <w:p w:rsidR="0085248D" w:rsidRPr="003855BE" w:rsidRDefault="0085248D" w:rsidP="0085248D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Действия в процессе экскурсии подразделяются на две части: деятельность экскурсовода и деятельность экскурсантов. Деятельность экскурсантов находит свое выражение в таких активных формах, как наблюдение, изучение, исследование объектов. </w:t>
      </w:r>
    </w:p>
    <w:p w:rsidR="0085248D" w:rsidRPr="003855BE" w:rsidRDefault="0085248D" w:rsidP="0085248D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3855BE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уровень и особенности развития ребенка определяются не только и </w:t>
      </w:r>
      <w:r w:rsidRPr="003855BE">
        <w:rPr>
          <w:rFonts w:ascii="Times New Roman" w:hAnsi="Times New Roman" w:cs="Times New Roman"/>
          <w:sz w:val="28"/>
          <w:szCs w:val="28"/>
        </w:rPr>
        <w:lastRenderedPageBreak/>
        <w:t>не столько физиологической основой, но и конкретно-историческими условиями, в которых он воспитывается.</w:t>
      </w:r>
    </w:p>
    <w:p w:rsidR="0085248D" w:rsidRPr="003855BE" w:rsidRDefault="0085248D" w:rsidP="0085248D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Актуальность программы</w:t>
      </w:r>
      <w:r w:rsidRPr="003855BE">
        <w:rPr>
          <w:rFonts w:ascii="Times New Roman" w:hAnsi="Times New Roman" w:cs="Times New Roman"/>
          <w:sz w:val="28"/>
          <w:szCs w:val="28"/>
        </w:rPr>
        <w:t> 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том, что экскурсионная деятельность  интересна не только тем обучающимся, кто планируют  связать свое будущее с туристическим бизнесом, но и тем, кто хочет углубить свои знания по истории, культуре и архитектуре родного города.</w:t>
      </w:r>
    </w:p>
    <w:p w:rsidR="0085248D" w:rsidRPr="003855BE" w:rsidRDefault="0085248D" w:rsidP="0085248D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Новизна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855BE">
        <w:rPr>
          <w:rFonts w:ascii="Times New Roman" w:hAnsi="Times New Roman" w:cs="Times New Roman"/>
          <w:sz w:val="28"/>
          <w:szCs w:val="28"/>
        </w:rPr>
        <w:t>е менее важным в экскурсионной деятельности является  развитие кругозора, снятия физической усталости и  психологического напряжения.</w:t>
      </w:r>
    </w:p>
    <w:p w:rsidR="0085248D" w:rsidRPr="003855BE" w:rsidRDefault="0085248D" w:rsidP="0085248D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bCs/>
          <w:sz w:val="28"/>
          <w:szCs w:val="28"/>
        </w:rPr>
        <w:t xml:space="preserve">Целью программы </w:t>
      </w:r>
      <w:r w:rsidRPr="003855BE">
        <w:rPr>
          <w:rFonts w:ascii="Times New Roman" w:hAnsi="Times New Roman" w:cs="Times New Roman"/>
          <w:sz w:val="28"/>
          <w:szCs w:val="28"/>
        </w:rPr>
        <w:t xml:space="preserve"> является формирование интереса к экскурсионной деятельности, изучению истории, культуры и архитектуры родного края, воспитание патриотизма у 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>.</w:t>
      </w:r>
    </w:p>
    <w:p w:rsidR="0085248D" w:rsidRPr="003855BE" w:rsidRDefault="0085248D" w:rsidP="0085248D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85248D" w:rsidRPr="003855BE" w:rsidRDefault="0085248D" w:rsidP="0085248D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Обучающие:</w:t>
      </w:r>
    </w:p>
    <w:p w:rsidR="0085248D" w:rsidRPr="003855BE" w:rsidRDefault="0085248D" w:rsidP="0085248D">
      <w:pPr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- познание, и активное взаимодействие детей с предметами, объектами, явлениями природного, социального, культурного окружения;</w:t>
      </w:r>
    </w:p>
    <w:p w:rsidR="0085248D" w:rsidRPr="003855BE" w:rsidRDefault="0085248D" w:rsidP="0085248D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z w:val="28"/>
          <w:szCs w:val="28"/>
        </w:rPr>
        <w:t>- расширение и усвоение знаний по истории, культуре и архитектуре родного города;</w:t>
      </w:r>
    </w:p>
    <w:p w:rsidR="0085248D" w:rsidRPr="003855BE" w:rsidRDefault="0085248D" w:rsidP="0085248D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- </w:t>
      </w: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применять полученные знания и умения в практической деятельности.</w:t>
      </w:r>
    </w:p>
    <w:p w:rsidR="0085248D" w:rsidRPr="003855BE" w:rsidRDefault="0085248D" w:rsidP="0085248D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  -приобщить учащихся к самостоятельной поисково-исследовательской деятельности.</w:t>
      </w:r>
    </w:p>
    <w:p w:rsidR="0085248D" w:rsidRPr="003855BE" w:rsidRDefault="0085248D" w:rsidP="0085248D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Развивающие:</w:t>
      </w:r>
    </w:p>
    <w:p w:rsidR="0085248D" w:rsidRPr="003855BE" w:rsidRDefault="0085248D" w:rsidP="0085248D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855BE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и самодеятельности </w:t>
      </w: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к изучению истории, культуры и природы родного края;</w:t>
      </w:r>
    </w:p>
    <w:p w:rsidR="0085248D" w:rsidRPr="003855BE" w:rsidRDefault="0085248D" w:rsidP="0085248D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- способствовать формированию и развитию творческих, коммуникативных  способностей детей,</w:t>
      </w:r>
      <w:r w:rsidRPr="003855B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умение взаимодействовать </w:t>
      </w:r>
      <w:r w:rsidRPr="003855BE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коллективе;</w:t>
      </w:r>
    </w:p>
    <w:p w:rsidR="0085248D" w:rsidRPr="003855BE" w:rsidRDefault="0085248D" w:rsidP="0085248D">
      <w:pPr>
        <w:ind w:firstLine="600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- расширяют кругозор детей;</w:t>
      </w:r>
    </w:p>
    <w:p w:rsidR="0085248D" w:rsidRPr="003855BE" w:rsidRDefault="0085248D" w:rsidP="0085248D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развитие эстетических </w:t>
      </w:r>
      <w:r w:rsidRPr="003855BE">
        <w:rPr>
          <w:rFonts w:ascii="Times New Roman" w:hAnsi="Times New Roman" w:cs="Times New Roman"/>
          <w:sz w:val="28"/>
          <w:szCs w:val="28"/>
        </w:rPr>
        <w:t>представлений и художественного вкуса.</w:t>
      </w:r>
    </w:p>
    <w:p w:rsidR="0085248D" w:rsidRPr="003855BE" w:rsidRDefault="0085248D" w:rsidP="0085248D">
      <w:pPr>
        <w:ind w:firstLine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Воспитательные:</w:t>
      </w:r>
    </w:p>
    <w:p w:rsidR="0085248D" w:rsidRPr="003855BE" w:rsidRDefault="0085248D" w:rsidP="0085248D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способствовать формированию духовно-нравственных качеств: </w:t>
      </w:r>
      <w:r w:rsidRPr="003855BE">
        <w:rPr>
          <w:rFonts w:ascii="Times New Roman" w:hAnsi="Times New Roman" w:cs="Times New Roman"/>
          <w:sz w:val="28"/>
          <w:szCs w:val="28"/>
        </w:rPr>
        <w:t>тактичности, бережному отношению к культурно-историческому и  природному наследию;</w:t>
      </w:r>
    </w:p>
    <w:p w:rsidR="0085248D" w:rsidRPr="003855BE" w:rsidRDefault="0085248D" w:rsidP="0085248D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 - воспитать у школьников чувство патриотизма, бережного отношения к природному и культурному наследию;</w:t>
      </w:r>
    </w:p>
    <w:p w:rsidR="0085248D" w:rsidRPr="003855BE" w:rsidRDefault="0085248D" w:rsidP="0085248D">
      <w:pPr>
        <w:ind w:firstLine="53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музейную культуру и любовь к </w:t>
      </w:r>
      <w:proofErr w:type="gramStart"/>
      <w:r w:rsidRPr="003855BE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5248D" w:rsidRPr="003855BE" w:rsidRDefault="0085248D" w:rsidP="0085248D">
      <w:pPr>
        <w:ind w:firstLine="539"/>
        <w:contextualSpacing/>
        <w:jc w:val="both"/>
        <w:outlineLvl w:val="0"/>
        <w:rPr>
          <w:color w:val="191919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 xml:space="preserve"> чтобы состоялась экскурсия, необходимо заинтересовать школьников, выяснить интересующую их тему. Рассказать о 2-3 самых </w:t>
      </w:r>
      <w:r w:rsidRPr="003855BE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интересных экскурсионных объектах, которых ребятам предстоит увидеть на экскурсии. Вся эта работа, проводимая в классе под руководством педагога, активизирует внимание, мышление, интерес учащегося к предстоящей экскурсии. Таким образом, ребята отправляются на экскурсию уже  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подготовленными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 xml:space="preserve"> к восприятию её содержания. Во время экскурсии – организованном процессе познания окружающего мира  – школьники не только пополняют свои знания, но и вырабатывают отношение к тому, о чём они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узнали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.</w:t>
      </w:r>
      <w:r w:rsidRPr="003855B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855BE">
        <w:rPr>
          <w:rFonts w:ascii="Times New Roman" w:hAnsi="Times New Roman" w:cs="Times New Roman"/>
          <w:color w:val="000000"/>
          <w:sz w:val="28"/>
          <w:szCs w:val="28"/>
        </w:rPr>
        <w:t>оветы</w:t>
      </w:r>
      <w:proofErr w:type="spellEnd"/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 экскурсовода делают действия экскурсантов осмысленными, целенаправленными.</w:t>
      </w:r>
    </w:p>
    <w:p w:rsidR="0085248D" w:rsidRPr="003855BE" w:rsidRDefault="0085248D" w:rsidP="0085248D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191919"/>
          <w:sz w:val="28"/>
          <w:szCs w:val="28"/>
        </w:rPr>
        <w:t xml:space="preserve">Большая часть работы во время экскурсии выполняется экскурсоводом, тем не менее,  экскурсионный процесс – работа серьезная и сложная для обеих сторон – и для экскурсовода, и для экскурсантов. </w:t>
      </w:r>
      <w:r w:rsidRPr="003855BE">
        <w:rPr>
          <w:rFonts w:ascii="Times New Roman" w:hAnsi="Times New Roman" w:cs="Times New Roman"/>
          <w:sz w:val="28"/>
          <w:szCs w:val="28"/>
        </w:rPr>
        <w:t>Такая работа сближает детей, учит мыслить и действовать сообща.</w:t>
      </w:r>
    </w:p>
    <w:p w:rsidR="0085248D" w:rsidRPr="003855BE" w:rsidRDefault="0085248D" w:rsidP="0085248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sz w:val="28"/>
          <w:szCs w:val="28"/>
        </w:rPr>
        <w:t>Количество группы детей от 12 до 15 человек.</w:t>
      </w:r>
    </w:p>
    <w:p w:rsidR="0085248D" w:rsidRPr="003855BE" w:rsidRDefault="0085248D" w:rsidP="0085248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sz w:val="28"/>
          <w:szCs w:val="28"/>
        </w:rPr>
        <w:t>Экскурсионная программа составлена на 1 учебный год.</w:t>
      </w:r>
    </w:p>
    <w:p w:rsidR="0085248D" w:rsidRPr="003855BE" w:rsidRDefault="0085248D" w:rsidP="00852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48D" w:rsidRPr="003855BE" w:rsidRDefault="0085248D" w:rsidP="0085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48D" w:rsidRPr="003855BE" w:rsidRDefault="0085248D" w:rsidP="0085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48D" w:rsidRDefault="0085248D" w:rsidP="008524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248D" w:rsidRDefault="0085248D" w:rsidP="008524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248D" w:rsidRDefault="0085248D" w:rsidP="008524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248D" w:rsidRDefault="0085248D" w:rsidP="008524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248D" w:rsidRDefault="0085248D" w:rsidP="008524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248D" w:rsidRDefault="0085248D" w:rsidP="008524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248D" w:rsidRDefault="0085248D" w:rsidP="008524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248D" w:rsidRDefault="0085248D" w:rsidP="008524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248D" w:rsidRDefault="0085248D" w:rsidP="008524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248D" w:rsidRDefault="0085248D" w:rsidP="008524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248D" w:rsidRDefault="0085248D" w:rsidP="008524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248D" w:rsidRDefault="0085248D" w:rsidP="008524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248D" w:rsidRPr="009F7824" w:rsidRDefault="0085248D" w:rsidP="0085248D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85248D" w:rsidRDefault="0085248D" w:rsidP="008524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lastRenderedPageBreak/>
        <w:t>Примерная программа</w:t>
      </w:r>
    </w:p>
    <w:p w:rsidR="0085248D" w:rsidRPr="00A56C2C" w:rsidRDefault="0085248D" w:rsidP="008524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5248D" w:rsidRPr="00307608" w:rsidRDefault="0085248D" w:rsidP="0085248D">
      <w:pPr>
        <w:tabs>
          <w:tab w:val="left" w:pos="0"/>
        </w:tabs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EE163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экскурсии</w:t>
      </w:r>
      <w:proofErr w:type="gramStart"/>
      <w:r w:rsidRPr="00EE1630">
        <w:rPr>
          <w:rFonts w:ascii="Times New Roman" w:hAnsi="Times New Roman" w:cs="Times New Roman"/>
          <w:b/>
          <w:sz w:val="28"/>
          <w:szCs w:val="28"/>
        </w:rPr>
        <w:t>:</w:t>
      </w:r>
      <w:r w:rsidRPr="000F1141">
        <w:rPr>
          <w:rFonts w:ascii="Times New Roman" w:hAnsi="Times New Roman" w:cs="Times New Roman"/>
          <w:sz w:val="28"/>
          <w:szCs w:val="28"/>
          <w:shd w:val="clear" w:color="auto" w:fill="F6F8FF"/>
        </w:rPr>
        <w:t>п</w:t>
      </w:r>
      <w:proofErr w:type="gramEnd"/>
      <w:r w:rsidRPr="000F1141">
        <w:rPr>
          <w:rFonts w:ascii="Times New Roman" w:hAnsi="Times New Roman" w:cs="Times New Roman"/>
          <w:sz w:val="28"/>
          <w:szCs w:val="28"/>
          <w:shd w:val="clear" w:color="auto" w:fill="F6F8FF"/>
        </w:rPr>
        <w:t>ривитие</w:t>
      </w:r>
      <w:proofErr w:type="spellEnd"/>
      <w:r w:rsidRPr="000F1141">
        <w:rPr>
          <w:rFonts w:ascii="Times New Roman" w:hAnsi="Times New Roman" w:cs="Times New Roman"/>
          <w:sz w:val="28"/>
          <w:szCs w:val="28"/>
          <w:shd w:val="clear" w:color="auto" w:fill="F6F8FF"/>
        </w:rPr>
        <w:t xml:space="preserve"> интереса к искусству, развитие</w:t>
      </w:r>
      <w:r>
        <w:rPr>
          <w:rFonts w:ascii="Times New Roman" w:hAnsi="Times New Roman" w:cs="Times New Roman"/>
          <w:sz w:val="28"/>
          <w:szCs w:val="28"/>
          <w:shd w:val="clear" w:color="auto" w:fill="F6F8FF"/>
        </w:rPr>
        <w:t xml:space="preserve"> эстетического вкуса</w:t>
      </w:r>
      <w:r w:rsidRPr="000F1141">
        <w:rPr>
          <w:rFonts w:ascii="Times New Roman" w:hAnsi="Times New Roman" w:cs="Times New Roman"/>
          <w:sz w:val="28"/>
          <w:szCs w:val="28"/>
          <w:shd w:val="clear" w:color="auto" w:fill="F6F8FF"/>
        </w:rPr>
        <w:t xml:space="preserve"> и воспитания эстетического вкуса</w:t>
      </w:r>
      <w:r w:rsidRPr="000F11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8FF"/>
        </w:rPr>
        <w:t>, расширение кругозора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8FF"/>
        </w:rPr>
        <w:t xml:space="preserve">, знакомство с </w:t>
      </w:r>
      <w:r w:rsidRPr="00307608">
        <w:rPr>
          <w:rFonts w:ascii="Times New Roman" w:hAnsi="Times New Roman" w:cs="Times New Roman"/>
          <w:sz w:val="28"/>
          <w:szCs w:val="28"/>
        </w:rPr>
        <w:t>правилами посещения театрально-зрелищного мероприятия</w:t>
      </w:r>
      <w:r w:rsidRPr="003076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8FF"/>
        </w:rPr>
        <w:t>.</w:t>
      </w:r>
    </w:p>
    <w:p w:rsidR="0085248D" w:rsidRDefault="0085248D" w:rsidP="008524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5248D" w:rsidRPr="00307608" w:rsidRDefault="0085248D" w:rsidP="0085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07608">
        <w:rPr>
          <w:rFonts w:ascii="Times New Roman" w:eastAsia="Times New Roman" w:hAnsi="Times New Roman" w:cs="Times New Roman"/>
          <w:sz w:val="28"/>
          <w:szCs w:val="28"/>
        </w:rPr>
        <w:t>формировать общую культуру учащихся;</w:t>
      </w:r>
    </w:p>
    <w:p w:rsidR="0085248D" w:rsidRPr="00307608" w:rsidRDefault="0085248D" w:rsidP="0085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07608">
        <w:rPr>
          <w:rFonts w:ascii="Times New Roman" w:eastAsia="Times New Roman" w:hAnsi="Times New Roman" w:cs="Times New Roman"/>
          <w:sz w:val="28"/>
          <w:szCs w:val="28"/>
        </w:rPr>
        <w:t>создавать условия для удовлетворения индивидуальных потребностей учащихся в интеллектуальном, художественно-эстетическом, нравственном развитии;</w:t>
      </w:r>
    </w:p>
    <w:p w:rsidR="0085248D" w:rsidRPr="00307608" w:rsidRDefault="0085248D" w:rsidP="0085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07608">
        <w:rPr>
          <w:rFonts w:ascii="Times New Roman" w:eastAsia="Times New Roman" w:hAnsi="Times New Roman" w:cs="Times New Roman"/>
          <w:sz w:val="28"/>
          <w:szCs w:val="28"/>
        </w:rPr>
        <w:t>создавать и обеспечивать необходимые условия для личностного развития учащихся;</w:t>
      </w:r>
    </w:p>
    <w:p w:rsidR="0085248D" w:rsidRPr="00307608" w:rsidRDefault="0085248D" w:rsidP="0085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07608">
        <w:rPr>
          <w:rFonts w:ascii="Times New Roman" w:eastAsia="Times New Roman" w:hAnsi="Times New Roman" w:cs="Times New Roman"/>
          <w:sz w:val="28"/>
          <w:szCs w:val="28"/>
        </w:rPr>
        <w:t>знакомить с социальными объектами города, их назначением;</w:t>
      </w:r>
    </w:p>
    <w:p w:rsidR="0085248D" w:rsidRPr="00307608" w:rsidRDefault="0085248D" w:rsidP="00852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07608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интереса к различным видам театрального искусства;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5"/>
        <w:gridCol w:w="2895"/>
        <w:gridCol w:w="709"/>
        <w:gridCol w:w="851"/>
        <w:gridCol w:w="992"/>
        <w:gridCol w:w="1276"/>
        <w:gridCol w:w="850"/>
        <w:gridCol w:w="992"/>
        <w:gridCol w:w="852"/>
      </w:tblGrid>
      <w:tr w:rsidR="0085248D" w:rsidRPr="00A56C2C" w:rsidTr="004343ED"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6522" w:type="dxa"/>
            <w:gridSpan w:val="7"/>
            <w:tcBorders>
              <w:lef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5248D" w:rsidRPr="00A56C2C" w:rsidTr="004343ED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Тео-рия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экскурсий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</w:tr>
      <w:tr w:rsidR="0085248D" w:rsidRPr="00A56C2C" w:rsidTr="004343ED">
        <w:tc>
          <w:tcPr>
            <w:tcW w:w="615" w:type="dxa"/>
            <w:tcBorders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группы, инструктаж по технике безопасности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85248D" w:rsidRPr="00724202" w:rsidRDefault="0085248D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48D" w:rsidRPr="00724202" w:rsidRDefault="0085248D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48D" w:rsidRPr="00724202" w:rsidRDefault="0085248D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48D" w:rsidRPr="00724202" w:rsidRDefault="0085248D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vAlign w:val="center"/>
          </w:tcPr>
          <w:p w:rsidR="0085248D" w:rsidRPr="00724202" w:rsidRDefault="0085248D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248D" w:rsidRPr="00A56C2C" w:rsidTr="004343ED">
        <w:tc>
          <w:tcPr>
            <w:tcW w:w="615" w:type="dxa"/>
            <w:tcBorders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 юного зрителя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8D" w:rsidRPr="00A56C2C" w:rsidTr="004343ED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5248D" w:rsidRPr="00724202" w:rsidRDefault="0085248D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85248D" w:rsidRPr="00A56C2C" w:rsidRDefault="0085248D" w:rsidP="00852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48D" w:rsidRDefault="0085248D" w:rsidP="008524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«Театр юного зрителя»</w:t>
      </w:r>
    </w:p>
    <w:p w:rsidR="0085248D" w:rsidRDefault="0085248D" w:rsidP="008524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48D" w:rsidRDefault="0085248D" w:rsidP="008524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 для детей - это познание мира и себя. В основе искусства для детей заложена игра, которая и в реальной жизни для них одновременно является формой познания и отражения действительности. </w:t>
      </w:r>
      <w:proofErr w:type="gramStart"/>
      <w:r w:rsidRPr="00DC1A12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детский театр представляет собой</w:t>
      </w:r>
      <w:r w:rsidRPr="00DC1A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1A12">
        <w:rPr>
          <w:rFonts w:ascii="Times New Roman" w:hAnsi="Times New Roman" w:cs="Times New Roman"/>
          <w:i/>
          <w:iCs/>
          <w:sz w:val="28"/>
          <w:szCs w:val="28"/>
        </w:rPr>
        <w:t>воплощение иг</w:t>
      </w:r>
      <w:r w:rsidRPr="00DC1A12">
        <w:rPr>
          <w:rFonts w:ascii="Times New Roman" w:hAnsi="Times New Roman" w:cs="Times New Roman"/>
          <w:i/>
          <w:iCs/>
          <w:sz w:val="28"/>
          <w:szCs w:val="28"/>
        </w:rPr>
        <w:softHyphen/>
        <w:t>ровой модели</w:t>
      </w:r>
      <w:r w:rsidRPr="00DC1A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1A12">
        <w:rPr>
          <w:rFonts w:ascii="Times New Roman" w:hAnsi="Times New Roman" w:cs="Times New Roman"/>
          <w:sz w:val="28"/>
          <w:szCs w:val="28"/>
          <w:shd w:val="clear" w:color="auto" w:fill="FFFFFF"/>
        </w:rPr>
        <w:t>в едином времени и пространстве</w:t>
      </w:r>
      <w:r w:rsidRPr="00DC1A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1A1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C1A1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DC1A12">
        <w:rPr>
          <w:rFonts w:ascii="Times New Roman" w:hAnsi="Times New Roman" w:cs="Times New Roman"/>
          <w:sz w:val="28"/>
          <w:szCs w:val="28"/>
          <w:shd w:val="clear" w:color="auto" w:fill="FFFFFF"/>
        </w:rPr>
        <w:t>реального и условного.</w:t>
      </w:r>
      <w:proofErr w:type="gramEnd"/>
    </w:p>
    <w:p w:rsidR="0085248D" w:rsidRPr="00DC1A12" w:rsidRDefault="0085248D" w:rsidP="0085248D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Спектакль - это куча эмоций</w:t>
      </w:r>
      <w:r w:rsidRPr="00DC1A12">
        <w:rPr>
          <w:rFonts w:ascii="Times New Roman" w:eastAsia="Times New Roman" w:hAnsi="Times New Roman" w:cs="Times New Roman"/>
          <w:sz w:val="28"/>
          <w:szCs w:val="28"/>
        </w:rPr>
        <w:t xml:space="preserve"> помимо ознакомления с произведением или его интерпретацией. Это и режиссерские находки, и игра актеров, и мастерство костюмеров и хореографов, это наслаждение звуком, светом, атмосферой. И главное: это всё живое, здесь и сейчас. Как часто Вы хотите это видеть - зависит только от Вашего желания. И да, он заставляет думать. Как и любое искусство. И это правильно, это не </w:t>
      </w:r>
      <w:proofErr w:type="gramStart"/>
      <w:r w:rsidRPr="00DC1A12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gramEnd"/>
      <w:r w:rsidRPr="00DC1A12">
        <w:rPr>
          <w:rFonts w:ascii="Times New Roman" w:eastAsia="Times New Roman" w:hAnsi="Times New Roman" w:cs="Times New Roman"/>
          <w:sz w:val="28"/>
          <w:szCs w:val="28"/>
        </w:rPr>
        <w:t xml:space="preserve"> не нравится.</w:t>
      </w:r>
    </w:p>
    <w:p w:rsidR="0085248D" w:rsidRPr="009161C0" w:rsidRDefault="0085248D" w:rsidP="00852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FF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9161C0">
        <w:rPr>
          <w:rFonts w:ascii="Times New Roman" w:eastAsia="Times New Roman" w:hAnsi="Times New Roman" w:cs="Times New Roman"/>
          <w:bCs/>
          <w:sz w:val="28"/>
          <w:szCs w:val="28"/>
        </w:rPr>
        <w:t>абота</w:t>
      </w:r>
      <w:r w:rsidRPr="00A65FF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коллектива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театра</w:t>
      </w:r>
      <w:r w:rsidRPr="009161C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дарить людям радость общения с миром прекрасного, хранить и развивать лучшие народные традиции и </w:t>
      </w:r>
      <w:r w:rsidRPr="009161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самодеятельное искусство, приносить в нашу жизнь незабываемые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праздники и хорошее настроение</w:t>
      </w:r>
    </w:p>
    <w:p w:rsidR="0085248D" w:rsidRDefault="0085248D" w:rsidP="008524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48D" w:rsidRPr="00A65FFA" w:rsidRDefault="0085248D" w:rsidP="0085248D">
      <w:pPr>
        <w:shd w:val="clear" w:color="auto" w:fill="FFFFFF" w:themeFill="background1"/>
        <w:spacing w:after="0" w:line="240" w:lineRule="auto"/>
        <w:rPr>
          <w:color w:val="000000"/>
          <w:sz w:val="28"/>
          <w:szCs w:val="28"/>
        </w:rPr>
      </w:pPr>
    </w:p>
    <w:p w:rsidR="000F6DC1" w:rsidRDefault="000F6DC1"/>
    <w:p w:rsidR="0085248D" w:rsidRDefault="0085248D"/>
    <w:p w:rsidR="0085248D" w:rsidRDefault="0085248D"/>
    <w:p w:rsidR="0085248D" w:rsidRDefault="0085248D"/>
    <w:p w:rsidR="0085248D" w:rsidRDefault="0085248D"/>
    <w:p w:rsidR="0085248D" w:rsidRDefault="0085248D"/>
    <w:p w:rsidR="0085248D" w:rsidRDefault="0085248D"/>
    <w:p w:rsidR="0085248D" w:rsidRDefault="0085248D"/>
    <w:p w:rsidR="0085248D" w:rsidRDefault="0085248D"/>
    <w:p w:rsidR="0085248D" w:rsidRDefault="0085248D"/>
    <w:p w:rsidR="0085248D" w:rsidRDefault="0085248D"/>
    <w:p w:rsidR="0085248D" w:rsidRDefault="0085248D"/>
    <w:p w:rsidR="0085248D" w:rsidRDefault="0085248D"/>
    <w:p w:rsidR="0085248D" w:rsidRDefault="0085248D"/>
    <w:p w:rsidR="0085248D" w:rsidRDefault="0085248D"/>
    <w:p w:rsidR="0085248D" w:rsidRDefault="0085248D"/>
    <w:p w:rsidR="0085248D" w:rsidRDefault="0085248D"/>
    <w:p w:rsidR="0085248D" w:rsidRDefault="0085248D"/>
    <w:p w:rsidR="0085248D" w:rsidRDefault="0085248D"/>
    <w:p w:rsidR="0085248D" w:rsidRDefault="0085248D"/>
    <w:p w:rsidR="0085248D" w:rsidRDefault="0085248D"/>
    <w:p w:rsidR="0085248D" w:rsidRDefault="0085248D"/>
    <w:p w:rsidR="0085248D" w:rsidRDefault="0085248D"/>
    <w:p w:rsidR="0085248D" w:rsidRDefault="0085248D"/>
    <w:p w:rsidR="0085248D" w:rsidRDefault="0085248D"/>
    <w:p w:rsidR="0085248D" w:rsidRDefault="0085248D"/>
    <w:p w:rsidR="0085248D" w:rsidRPr="003A4DB8" w:rsidRDefault="0085248D" w:rsidP="0085248D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A4D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85248D" w:rsidRPr="003A4DB8" w:rsidRDefault="0085248D" w:rsidP="0085248D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B8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85248D" w:rsidRDefault="0085248D" w:rsidP="0085248D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4DB8">
        <w:rPr>
          <w:rFonts w:ascii="Times New Roman" w:hAnsi="Times New Roman" w:cs="Times New Roman"/>
          <w:sz w:val="28"/>
          <w:szCs w:val="28"/>
        </w:rPr>
        <w:t xml:space="preserve"> Алферов Р., Дмитриев А.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Хумай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– птица счастья. – Уфа, 2000.</w:t>
      </w:r>
    </w:p>
    <w:p w:rsidR="0085248D" w:rsidRDefault="0085248D" w:rsidP="008524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DB8">
        <w:rPr>
          <w:rFonts w:ascii="Times New Roman" w:hAnsi="Times New Roman" w:cs="Times New Roman"/>
          <w:sz w:val="28"/>
          <w:szCs w:val="28"/>
        </w:rPr>
        <w:t xml:space="preserve">2.Арсланова А.М. (зам. главного редактора), 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М.М.  (ответственный редактор)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Энциклопедия. – Белорецк: (ИП Абдуллин Р.К.), 2007.</w:t>
      </w:r>
    </w:p>
    <w:p w:rsidR="0085248D" w:rsidRDefault="0085248D" w:rsidP="008524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П. Другая история Белорецка</w:t>
      </w:r>
    </w:p>
    <w:p w:rsidR="0085248D" w:rsidRDefault="0085248D" w:rsidP="0085248D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>Долженко Г.П. Экскурсионное дело: Учебное пособие. – Москва: ИКЦ «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», 2005.</w:t>
      </w:r>
    </w:p>
    <w:p w:rsidR="0085248D" w:rsidRDefault="0085248D" w:rsidP="008524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D61CC3">
        <w:rPr>
          <w:rFonts w:ascii="Times New Roman" w:hAnsi="Times New Roman" w:cs="Times New Roman"/>
          <w:sz w:val="28"/>
          <w:szCs w:val="28"/>
        </w:rPr>
        <w:t>Егоров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1CC3">
        <w:rPr>
          <w:rFonts w:ascii="Times New Roman" w:hAnsi="Times New Roman" w:cs="Times New Roman"/>
          <w:sz w:val="28"/>
          <w:szCs w:val="28"/>
        </w:rPr>
        <w:t>Мы ме</w:t>
      </w:r>
      <w:r>
        <w:rPr>
          <w:rFonts w:ascii="Times New Roman" w:hAnsi="Times New Roman" w:cs="Times New Roman"/>
          <w:sz w:val="28"/>
          <w:szCs w:val="28"/>
        </w:rPr>
        <w:t>чтали о жизни достойной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CC3">
        <w:rPr>
          <w:rFonts w:ascii="Times New Roman" w:hAnsi="Times New Roman" w:cs="Times New Roman"/>
          <w:sz w:val="28"/>
          <w:szCs w:val="28"/>
        </w:rPr>
        <w:t xml:space="preserve">- Уфа: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>, 2000.-272 с.</w:t>
      </w:r>
    </w:p>
    <w:p w:rsidR="0085248D" w:rsidRDefault="0085248D" w:rsidP="008524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61CC3">
        <w:rPr>
          <w:rFonts w:ascii="Times New Roman" w:hAnsi="Times New Roman" w:cs="Times New Roman"/>
          <w:sz w:val="28"/>
          <w:szCs w:val="28"/>
        </w:rPr>
        <w:t xml:space="preserve">Емельянов Б.В.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: Учебник. – 3-е изд.,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М.:Советский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спорт, 2000.</w:t>
      </w:r>
    </w:p>
    <w:p w:rsidR="0085248D" w:rsidRDefault="0085248D" w:rsidP="0085248D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1791">
        <w:rPr>
          <w:rFonts w:ascii="Times New Roman" w:hAnsi="Times New Roman" w:cs="Times New Roman"/>
          <w:sz w:val="28"/>
          <w:szCs w:val="28"/>
        </w:rPr>
        <w:t>Жарков А.Д. Экскурсия как педагогический процесс: Метод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>екомендации. – М.: ЦРИБ «Турист», 1983.</w:t>
      </w:r>
    </w:p>
    <w:p w:rsidR="0085248D" w:rsidRDefault="0085248D" w:rsidP="0085248D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В.А. Психология обучения и воспитания школьников: Кн. для учителей и классных руководителей. – М.: Просвещение, 1976. </w:t>
      </w:r>
    </w:p>
    <w:p w:rsidR="0085248D" w:rsidRDefault="0085248D" w:rsidP="0085248D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Кирюханцев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А.,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Гизатова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А. Экскурсия как средство патриотического воспитания учащихся общеобразовательных школ // Педагогика: традиции и инновации: материалы II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. (г. Челябинск, октябрь 2012 г.). — Челябинск: Два комсомольца, 2012. — С. 80-82.</w:t>
      </w:r>
    </w:p>
    <w:p w:rsidR="0085248D" w:rsidRDefault="0085248D" w:rsidP="0085248D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444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413444">
        <w:rPr>
          <w:rFonts w:ascii="Times New Roman" w:hAnsi="Times New Roman" w:cs="Times New Roman"/>
          <w:sz w:val="28"/>
          <w:szCs w:val="28"/>
        </w:rPr>
        <w:t xml:space="preserve">Круглова Л.Д. Воробьёв А.Н. Империя </w:t>
      </w:r>
      <w:proofErr w:type="spellStart"/>
      <w:r w:rsidRPr="00413444">
        <w:rPr>
          <w:rFonts w:ascii="Times New Roman" w:hAnsi="Times New Roman" w:cs="Times New Roman"/>
          <w:sz w:val="28"/>
          <w:szCs w:val="28"/>
        </w:rPr>
        <w:t>Белорецкой</w:t>
      </w:r>
      <w:proofErr w:type="spellEnd"/>
      <w:r w:rsidRPr="00413444">
        <w:rPr>
          <w:rFonts w:ascii="Times New Roman" w:hAnsi="Times New Roman" w:cs="Times New Roman"/>
          <w:sz w:val="28"/>
          <w:szCs w:val="28"/>
        </w:rPr>
        <w:t xml:space="preserve"> Железной Дороги. – Магнитогорск, 2013.ф</w:t>
      </w:r>
    </w:p>
    <w:p w:rsidR="0085248D" w:rsidRDefault="0085248D" w:rsidP="0085248D">
      <w:pPr>
        <w:autoSpaceDE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Куприянов Б.В., Рожков М.И., Фридман И.И.Организация и методика проведения игр с подростками: Взрослые игры детей: Учебно-методическое пособие. М.: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. изд. центр ВЛАДОС, 2001.</w:t>
      </w:r>
    </w:p>
    <w:p w:rsidR="0085248D" w:rsidRPr="00D61CC3" w:rsidRDefault="0085248D" w:rsidP="008524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D61CC3">
        <w:rPr>
          <w:rFonts w:ascii="Times New Roman" w:hAnsi="Times New Roman" w:cs="Times New Roman"/>
          <w:sz w:val="28"/>
          <w:szCs w:val="28"/>
        </w:rPr>
        <w:t>Отставнов Н.Водная эпопея: - ГУП «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Дом печати», 2002.</w:t>
      </w:r>
    </w:p>
    <w:p w:rsidR="0085248D" w:rsidRDefault="0085248D" w:rsidP="0085248D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D61CC3">
        <w:rPr>
          <w:rFonts w:ascii="Times New Roman" w:hAnsi="Times New Roman" w:cs="Times New Roman"/>
          <w:sz w:val="28"/>
          <w:szCs w:val="28"/>
        </w:rPr>
        <w:t>Ткачев А. Белорецк: страницы истории. Кн. 1, 2. — Белорецк, Издательство «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Дом печати», 2003, с. 140.</w:t>
      </w:r>
    </w:p>
    <w:p w:rsidR="0085248D" w:rsidRDefault="0085248D" w:rsidP="0085248D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Ф.А.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Энциклопедия. – Белорецк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 xml:space="preserve"> (ИП Абдуллин Р.К.), 2007.260с.,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48D" w:rsidRPr="00641791" w:rsidRDefault="0085248D" w:rsidP="0085248D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41791">
        <w:rPr>
          <w:rFonts w:ascii="Times New Roman" w:hAnsi="Times New Roman" w:cs="Times New Roman"/>
          <w:sz w:val="28"/>
          <w:szCs w:val="28"/>
        </w:rPr>
        <w:t xml:space="preserve">Фаткуллин Р.А.,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И.Р. Башкортостан туристский – Уфа: ГУП РБ Уфимский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>, 2012. – 160с.: ил.</w:t>
      </w:r>
    </w:p>
    <w:p w:rsidR="0085248D" w:rsidRDefault="0085248D" w:rsidP="008524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8D" w:rsidRPr="00641791" w:rsidRDefault="0085248D" w:rsidP="0085248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Дополнительная литература:</w:t>
      </w:r>
    </w:p>
    <w:p w:rsidR="0085248D" w:rsidRPr="00641791" w:rsidRDefault="0085248D" w:rsidP="0085248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Федеральный Закон «Об образовании в РФ»  - М., 2012  (Редакция от 13.07.2015 N 238-ФЗ с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изм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и доп., вступ. в силу с 24.07.2015)</w:t>
      </w:r>
    </w:p>
    <w:p w:rsidR="0085248D" w:rsidRPr="00641791" w:rsidRDefault="0085248D" w:rsidP="0085248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Республиканский Закон «Об образовании в РБ». – Уфа, 2013 (№696-з от 1.07.2013 года, ред. от 01.07.2015)</w:t>
      </w:r>
    </w:p>
    <w:p w:rsidR="0085248D" w:rsidRPr="00641791" w:rsidRDefault="0085248D" w:rsidP="0085248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Санитарно-эпидемиологические требования к условиям и организации обучения в ОУ: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2.4.2.2821-</w:t>
      </w:r>
      <w:r w:rsidRPr="00641791">
        <w:rPr>
          <w:rFonts w:ascii="Times New Roman" w:hAnsi="Times New Roman" w:cs="Times New Roman"/>
          <w:sz w:val="28"/>
          <w:szCs w:val="28"/>
        </w:rPr>
        <w:t>10. М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., 2010. (Минюст РФ N 19993 от 3.04.2011 г.)</w:t>
      </w:r>
    </w:p>
    <w:p w:rsidR="0085248D" w:rsidRPr="00641791" w:rsidRDefault="0085248D" w:rsidP="0085248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Постановление Главного государственного санитарного врача РФ от 04.07.2014 № 41 «Об утверждении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режима работы образовательных организаций дополнительного образования детей</w:t>
      </w:r>
      <w:proofErr w:type="gram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85248D" w:rsidRPr="00641791" w:rsidRDefault="0085248D" w:rsidP="0085248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Концепция развития дополнительного образования детей (Распоряжение Правительства РФ от 4 сентября</w:t>
      </w:r>
      <w:r w:rsidRPr="00641791">
        <w:rPr>
          <w:rFonts w:ascii="Times New Roman" w:hAnsi="Times New Roman" w:cs="Times New Roman"/>
          <w:sz w:val="28"/>
          <w:szCs w:val="28"/>
        </w:rPr>
        <w:t> 2014 г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  1726-р)</w:t>
      </w:r>
    </w:p>
    <w:p w:rsidR="0085248D" w:rsidRDefault="0085248D" w:rsidP="0085248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Письмо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85248D" w:rsidRPr="009A5807" w:rsidRDefault="0085248D" w:rsidP="0085248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Приказ Министерства образования и науки Российской Федерации (</w:t>
      </w:r>
      <w:proofErr w:type="spellStart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России) от 29 августа</w:t>
      </w:r>
      <w:r w:rsidRPr="009A5807">
        <w:rPr>
          <w:rFonts w:ascii="Times New Roman" w:hAnsi="Times New Roman" w:cs="Times New Roman"/>
          <w:sz w:val="28"/>
          <w:szCs w:val="28"/>
        </w:rPr>
        <w:t> 2013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</w:t>
      </w:r>
      <w:r w:rsidRPr="009A5807">
        <w:rPr>
          <w:rFonts w:ascii="Times New Roman" w:hAnsi="Times New Roman" w:cs="Times New Roman"/>
          <w:sz w:val="28"/>
          <w:szCs w:val="28"/>
        </w:rPr>
        <w:t> 1008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5248D" w:rsidRDefault="0085248D" w:rsidP="008524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48D" w:rsidRDefault="0085248D" w:rsidP="0085248D">
      <w:pPr>
        <w:spacing w:line="360" w:lineRule="auto"/>
        <w:rPr>
          <w:color w:val="000000"/>
          <w:spacing w:val="-5"/>
        </w:rPr>
      </w:pPr>
    </w:p>
    <w:p w:rsidR="0085248D" w:rsidRDefault="0085248D" w:rsidP="008524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48D" w:rsidRDefault="0085248D" w:rsidP="008524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48D" w:rsidRDefault="0085248D" w:rsidP="008524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48D" w:rsidRPr="00641791" w:rsidRDefault="0085248D" w:rsidP="008524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48D" w:rsidRDefault="0085248D" w:rsidP="008524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5248D" w:rsidRDefault="0085248D" w:rsidP="008524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5248D" w:rsidRDefault="0085248D" w:rsidP="008524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5248D" w:rsidRDefault="0085248D" w:rsidP="008524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5248D" w:rsidRDefault="0085248D" w:rsidP="0085248D"/>
    <w:p w:rsidR="0085248D" w:rsidRDefault="0085248D">
      <w:bookmarkStart w:id="0" w:name="_GoBack"/>
      <w:bookmarkEnd w:id="0"/>
    </w:p>
    <w:sectPr w:rsidR="0085248D" w:rsidSect="0068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A11"/>
    <w:multiLevelType w:val="multilevel"/>
    <w:tmpl w:val="94F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A65"/>
    <w:rsid w:val="000F6DC1"/>
    <w:rsid w:val="00682042"/>
    <w:rsid w:val="0085248D"/>
    <w:rsid w:val="009B3329"/>
    <w:rsid w:val="00ED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52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52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4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5248D"/>
  </w:style>
  <w:style w:type="paragraph" w:styleId="a3">
    <w:name w:val="Normal (Web)"/>
    <w:basedOn w:val="a"/>
    <w:uiPriority w:val="99"/>
    <w:unhideWhenUsed/>
    <w:rsid w:val="0085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3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1480</Words>
  <Characters>8441</Characters>
  <Application>Microsoft Office Word</Application>
  <DocSecurity>0</DocSecurity>
  <Lines>70</Lines>
  <Paragraphs>19</Paragraphs>
  <ScaleCrop>false</ScaleCrop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ширманова</dc:creator>
  <cp:keywords/>
  <dc:description/>
  <cp:lastModifiedBy>Home</cp:lastModifiedBy>
  <cp:revision>3</cp:revision>
  <dcterms:created xsi:type="dcterms:W3CDTF">2016-10-03T12:12:00Z</dcterms:created>
  <dcterms:modified xsi:type="dcterms:W3CDTF">2016-10-04T05:28:00Z</dcterms:modified>
</cp:coreProperties>
</file>