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86" w:rsidRDefault="00E21C86" w:rsidP="00E70D3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абз\аб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абз\аб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86" w:rsidRDefault="00E21C86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C86" w:rsidRDefault="00E21C86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C86" w:rsidRDefault="00E21C86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C86" w:rsidRDefault="00E21C86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D34" w:rsidRPr="003855BE" w:rsidRDefault="00E70D34" w:rsidP="00E70D34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E70D34" w:rsidRPr="003855BE" w:rsidRDefault="00E70D34" w:rsidP="00E70D3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70D34" w:rsidRPr="003855BE" w:rsidRDefault="00E70D34" w:rsidP="00E70D34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E70D34" w:rsidRPr="003855BE" w:rsidRDefault="00E70D34" w:rsidP="00E70D34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E70D34" w:rsidRPr="003855BE" w:rsidRDefault="00E70D34" w:rsidP="00E70D34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E70D34" w:rsidRPr="003855BE" w:rsidRDefault="00E70D34" w:rsidP="00E70D34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E70D34" w:rsidRPr="003855BE" w:rsidRDefault="00E70D34" w:rsidP="00E70D34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E70D34" w:rsidRPr="003855BE" w:rsidRDefault="00E70D34" w:rsidP="00E70D34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E70D34" w:rsidRPr="003855BE" w:rsidRDefault="00E70D34" w:rsidP="00E70D34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E70D34" w:rsidRPr="003855BE" w:rsidRDefault="00E70D34" w:rsidP="00E70D34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E70D34" w:rsidRPr="003855BE" w:rsidRDefault="00E70D34" w:rsidP="00E70D34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E70D34" w:rsidRPr="003855BE" w:rsidRDefault="00E70D34" w:rsidP="00E70D34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E70D34" w:rsidRPr="003855BE" w:rsidRDefault="00E70D34" w:rsidP="00E70D34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E70D34" w:rsidRPr="003855BE" w:rsidRDefault="00E70D34" w:rsidP="00E70D3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прекрасному. 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Для того,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 экскурсовода делают действия экскурсантов осмысленными, целенаправленными.</w:t>
      </w:r>
    </w:p>
    <w:p w:rsidR="00E70D34" w:rsidRPr="003855BE" w:rsidRDefault="00E70D34" w:rsidP="00E70D34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E70D34" w:rsidRPr="003855BE" w:rsidRDefault="00E70D34" w:rsidP="00E70D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E70D34" w:rsidRPr="003855BE" w:rsidRDefault="00E70D34" w:rsidP="00E70D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E70D34" w:rsidRPr="003855BE" w:rsidRDefault="00E70D34" w:rsidP="00E7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Pr="003855BE" w:rsidRDefault="00E70D34" w:rsidP="00E7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Pr="00A56C2C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E70D34" w:rsidRPr="006A45D9" w:rsidRDefault="00E70D34" w:rsidP="00E7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70D34" w:rsidRPr="00A56C2C" w:rsidRDefault="00E70D34" w:rsidP="00E70D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2C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время.</w:t>
      </w:r>
    </w:p>
    <w:p w:rsidR="00E70D34" w:rsidRPr="006A45D9" w:rsidRDefault="00E70D34" w:rsidP="00E7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0D34" w:rsidRPr="006A45D9" w:rsidRDefault="00E70D34" w:rsidP="00E70D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 историю с. Абзаково;</w:t>
      </w:r>
    </w:p>
    <w:p w:rsidR="00E70D34" w:rsidRDefault="00E70D34" w:rsidP="00E70D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2C">
        <w:rPr>
          <w:rFonts w:ascii="Times New Roman" w:eastAsia="Times New Roman" w:hAnsi="Times New Roman" w:cs="Times New Roman"/>
          <w:sz w:val="28"/>
          <w:szCs w:val="28"/>
        </w:rPr>
        <w:t>Способствовать знанию основ и стре</w:t>
      </w:r>
      <w:r>
        <w:rPr>
          <w:rFonts w:ascii="Times New Roman" w:eastAsia="Times New Roman" w:hAnsi="Times New Roman" w:cs="Times New Roman"/>
          <w:sz w:val="28"/>
          <w:szCs w:val="28"/>
        </w:rPr>
        <w:t>млению к здоровому образу жизни;</w:t>
      </w:r>
    </w:p>
    <w:p w:rsidR="00E70D34" w:rsidRPr="006A45D9" w:rsidRDefault="00E70D34" w:rsidP="00E70D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чувство культурного наследия в свободное время от учебы.</w:t>
      </w:r>
      <w:r w:rsidRPr="00A56C2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E70D34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0D34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E70D34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70D34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sz w:val="24"/>
                <w:szCs w:val="24"/>
              </w:rPr>
              <w:t xml:space="preserve"> «Абзаково»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34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70D34" w:rsidRPr="00A56C2C" w:rsidRDefault="00E70D34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E70D34" w:rsidRPr="00A56C2C" w:rsidRDefault="00E70D34" w:rsidP="00E70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6C2C">
        <w:rPr>
          <w:rFonts w:ascii="Times New Roman" w:hAnsi="Times New Roman" w:cs="Times New Roman"/>
          <w:b/>
          <w:sz w:val="28"/>
          <w:szCs w:val="28"/>
        </w:rPr>
        <w:t>Абзаково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Абза́ково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. Абҙаҡ) — село в Белорецком районе Башкортостана, центр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Абзаковского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Село Абзаково расположено на реке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Кульсагады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(приток реки Малый Кизил), в 20 километрах к юго-востоку от города Белорецка  и в 5 км к </w:t>
      </w:r>
      <w:proofErr w:type="spellStart"/>
      <w:proofErr w:type="gramStart"/>
      <w:r w:rsidRPr="00A56C2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56C2C">
        <w:rPr>
          <w:rFonts w:ascii="Times New Roman" w:hAnsi="Times New Roman" w:cs="Times New Roman"/>
          <w:sz w:val="28"/>
          <w:szCs w:val="28"/>
        </w:rPr>
        <w:t>еверо-западу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от железнодорожной станции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Новоабзаково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. Окружено горами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Бикембет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Халмаурды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хребетомКыркты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>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Основано, приблизительно, в 1745 году башкирами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Кубелякской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волости Ногайской дороги на собственных землях. Названо по имени волостного старшины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АбзакаБаимова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. Прежнее название местности —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Тубяк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>. Төбәк).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>Деревня Абзаково (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Тубяк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) при р.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Балагазы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в 1795 г. была самой большой из всех 13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кубелякских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аулов. Она состояла из 31 двора с 219 жителями. 79 дворов и 638 человек насчитывала X ревизия (1859 г.). Первая советская перепись отметила уменьшение численности населения наполовину при сохранении количества дворов.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 Старший сын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АбзакаХудайдат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жил в 1749-1839 годах. Его сыновья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Бикбулат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(а его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Кунаккужа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Зиганша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Ташбулат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(его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Баймухамет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Динмухамет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Абдуллатиф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(его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Абдулманнаф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Абдулхаким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). Средний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ЮлдашбайАбзаков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(1786-1845). Младший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МинлибайАбзаков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(1794-1834). А вот имена зачинателей распространенных фамилий -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Иштимир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Кагарман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Бикей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Янузак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, Сибай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Акбулатовы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>. В составе 14-го башкирского полка Сибай Ямашев участвовал во взятии Парижа 19 марта 1814 года.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 Жители занимались скотоводством. Кочевки проходили около ключа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Сувак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Юрт по склонам горы Урал, возле ключа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Майтам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и речки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Кульчуган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. В начале 40-х годов XIX века из 70 дворов кочевало 65 кибиток. Четыреста шестьдесят пять жителей владели 475 лошадьми, 250 коровами, 246 овцами, 55 козами. Земледелие постепенно завоевывало новые позиции. У деревни </w:t>
      </w:r>
      <w:r w:rsidRPr="00A56C2C">
        <w:rPr>
          <w:rFonts w:ascii="Times New Roman" w:hAnsi="Times New Roman" w:cs="Times New Roman"/>
          <w:sz w:val="28"/>
          <w:szCs w:val="28"/>
        </w:rPr>
        <w:lastRenderedPageBreak/>
        <w:t>было 212 десятин пашни; на Большом Кизиле - 7 мельниц. На всех жителей засевали 240 пудов озимого и 1620 пудов ярового хлеба.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>В настоящее время на территории села расположены школа, амбулатория, Дворец культуры, библиотека, мечеть, спортивно-оздоровительный комплекс «Абзаково».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>Горнолыжный центр «Абзаково» — оздоровительно-спортивный комплекс ООО «Абзаково» расположен на территории Республики Башкортостан, в 60 километрах от города Магнитогорска, 35 километрах от города Белорецка.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>Абзаково — популярный на Урале центр горнолыжного спорта, сноубординга, велосипедного и мотоциклетного спорта. Горнолыжный сезон длится с ноября по май. Имеется 15 трасс общей протяжённостью 18 километров при перепаде высот до 320 метров. Склоны обслуживают пять современных бугельных подъёмников суммарной пропускной способностью 5000 человек.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На территории Абзаково расположены: аквапарк «Аквариум», зоопарк, ночной клуб, развлекательный комплекс, отели, магазины, рестораны, медико-оздоровительный отдел, 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>«Абзаково» организует сплавы по рекам Башкирии — Белая, Зилиму, Инзеру. В летнюю экскурсионную программу в «Абзаково» входят пешие, велосипедные, конные маршруты. Присутствуют обзорные вертолетные экскурсии. Летом активны пляжи, зимой — каток.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2C">
        <w:rPr>
          <w:rFonts w:ascii="Times New Roman" w:hAnsi="Times New Roman" w:cs="Times New Roman"/>
          <w:sz w:val="28"/>
          <w:szCs w:val="28"/>
        </w:rPr>
        <w:t xml:space="preserve">Курорт «Абзаково» долгие годы считается лучшим на Южном Урале. В июне 2011 года горнолыжный курорт «Абзаково» признан лучшим курортом для семейного и детского отдыха. Высокую оценку он получил в номинации Премии Союза горнолыжной индустрии — 2011 в ходе первого объединенного конгресса по зимним видам спорта, который проходил с 15 по 17 июня 2011 года на горнолыжном комплексе </w:t>
      </w:r>
      <w:proofErr w:type="spellStart"/>
      <w:r w:rsidRPr="00A56C2C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A56C2C">
        <w:rPr>
          <w:rFonts w:ascii="Times New Roman" w:hAnsi="Times New Roman" w:cs="Times New Roman"/>
          <w:sz w:val="28"/>
          <w:szCs w:val="28"/>
        </w:rPr>
        <w:t xml:space="preserve"> в Ленинградской области в дни проведения Санкт-Петербургского экономического форума.</w:t>
      </w:r>
    </w:p>
    <w:p w:rsidR="00E70D34" w:rsidRPr="00A56C2C" w:rsidRDefault="00E70D34" w:rsidP="00E7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Pr="003A4DB8" w:rsidRDefault="00E70D34" w:rsidP="00E70D34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E70D34" w:rsidRPr="003A4DB8" w:rsidRDefault="00E70D34" w:rsidP="00E70D3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70D34" w:rsidRDefault="00E70D34" w:rsidP="00E70D34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E70D34" w:rsidRDefault="00E70D34" w:rsidP="00E70D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E70D34" w:rsidRDefault="00E70D34" w:rsidP="00E70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E70D34" w:rsidRDefault="00E70D34" w:rsidP="00E70D3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E70D34" w:rsidRDefault="00E70D34" w:rsidP="00E70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E70D34" w:rsidRDefault="00E70D34" w:rsidP="00E70D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E70D34" w:rsidRDefault="00E70D34" w:rsidP="00E70D3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E70D34" w:rsidRDefault="00E70D34" w:rsidP="00E70D3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E70D34" w:rsidRDefault="00E70D34" w:rsidP="00E70D3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E70D34" w:rsidRDefault="00E70D34" w:rsidP="00E70D3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E70D34" w:rsidRDefault="00E70D34" w:rsidP="00E70D34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E70D34" w:rsidRPr="00D61CC3" w:rsidRDefault="00E70D34" w:rsidP="00E70D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E70D34" w:rsidRDefault="00E70D34" w:rsidP="00E70D34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E70D34" w:rsidRDefault="00E70D34" w:rsidP="00E70D3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D34" w:rsidRPr="00641791" w:rsidRDefault="00E70D34" w:rsidP="00E70D3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E70D34" w:rsidRDefault="00E70D34" w:rsidP="00E70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34" w:rsidRPr="00641791" w:rsidRDefault="00E70D34" w:rsidP="00E70D3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E70D34" w:rsidRPr="00641791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E70D34" w:rsidRPr="00641791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E70D34" w:rsidRPr="00641791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E70D34" w:rsidRPr="00641791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E70D34" w:rsidRPr="00641791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E70D34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E70D34" w:rsidRPr="009A5807" w:rsidRDefault="00E70D34" w:rsidP="00E70D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70D34" w:rsidRDefault="00E70D34" w:rsidP="00E70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D34" w:rsidRDefault="00E70D34" w:rsidP="00E70D34">
      <w:pPr>
        <w:spacing w:line="360" w:lineRule="auto"/>
        <w:rPr>
          <w:color w:val="000000"/>
          <w:spacing w:val="-5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D34" w:rsidRPr="00641791" w:rsidRDefault="00E70D34" w:rsidP="00E70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D34" w:rsidRDefault="00E70D34" w:rsidP="00E70D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6DC1" w:rsidRDefault="000F6DC1"/>
    <w:sectPr w:rsidR="000F6DC1" w:rsidSect="00A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A1"/>
    <w:multiLevelType w:val="multilevel"/>
    <w:tmpl w:val="108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34ADA"/>
    <w:multiLevelType w:val="hybridMultilevel"/>
    <w:tmpl w:val="A0A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63"/>
    <w:rsid w:val="000F6DC1"/>
    <w:rsid w:val="00A425A6"/>
    <w:rsid w:val="00DA0863"/>
    <w:rsid w:val="00E21C86"/>
    <w:rsid w:val="00E7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7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0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0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2016-10-03T10:07:00Z</dcterms:created>
  <dcterms:modified xsi:type="dcterms:W3CDTF">2016-10-04T05:26:00Z</dcterms:modified>
</cp:coreProperties>
</file>